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CB" w:rsidRDefault="00220ABD" w:rsidP="00220ABD">
      <w:pPr>
        <w:jc w:val="center"/>
      </w:pPr>
      <w:bookmarkStart w:id="0" w:name="_GoBack"/>
      <w:bookmarkEnd w:id="0"/>
      <w:r>
        <w:t xml:space="preserve">Women of Color </w:t>
      </w:r>
      <w:r w:rsidR="00C45DCA">
        <w:t>in the Academy</w:t>
      </w:r>
    </w:p>
    <w:p w:rsidR="00220ABD" w:rsidRDefault="00220ABD" w:rsidP="00220ABD">
      <w:pPr>
        <w:jc w:val="center"/>
      </w:pPr>
      <w:r>
        <w:t>Allies Speakers</w:t>
      </w:r>
    </w:p>
    <w:p w:rsidR="00220ABD" w:rsidRDefault="00220ABD" w:rsidP="00220ABD">
      <w:r>
        <w:t>Below is the contact information of individuals</w:t>
      </w:r>
      <w:r w:rsidR="00123835">
        <w:t xml:space="preserve"> (arranged alphabetically)</w:t>
      </w:r>
      <w:r>
        <w:t xml:space="preserve"> who are recognized for their expertise in speaking on issues of gender</w:t>
      </w:r>
      <w:r w:rsidR="00123835">
        <w:t xml:space="preserve"> and </w:t>
      </w:r>
      <w:proofErr w:type="spellStart"/>
      <w:r w:rsidR="00123835">
        <w:t>intersectionality</w:t>
      </w:r>
      <w:proofErr w:type="spellEnd"/>
      <w:r w:rsidR="00123835">
        <w:t xml:space="preserve"> of race</w:t>
      </w:r>
      <w:r w:rsidR="0087590E">
        <w:t>, especially as related to women of color in the academy</w:t>
      </w:r>
      <w:r>
        <w:t>.</w:t>
      </w:r>
    </w:p>
    <w:p w:rsidR="00683597" w:rsidRDefault="00683597" w:rsidP="00683597">
      <w:pPr>
        <w:spacing w:after="0" w:line="240" w:lineRule="auto"/>
      </w:pPr>
      <w:r>
        <w:rPr>
          <w:noProof/>
        </w:rPr>
        <w:drawing>
          <wp:anchor distT="0" distB="0" distL="95250" distR="95250" simplePos="0" relativeHeight="251659264" behindDoc="0" locked="0" layoutInCell="1" allowOverlap="0" wp14:anchorId="25BB71DC" wp14:editId="230BD03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66850" cy="1619250"/>
            <wp:effectExtent l="0" t="0" r="0" b="0"/>
            <wp:wrapSquare wrapText="bothSides"/>
            <wp:docPr id="1" name="Picture 1" descr="Photo: David J. Leon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: David J. Leon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ABD" w:rsidRPr="00123835" w:rsidRDefault="00220ABD" w:rsidP="00683597">
      <w:pPr>
        <w:spacing w:after="0" w:line="240" w:lineRule="auto"/>
      </w:pPr>
      <w:r w:rsidRPr="00123835">
        <w:t>David Leonard, Ph.D.;</w:t>
      </w:r>
    </w:p>
    <w:p w:rsidR="00220ABD" w:rsidRPr="00123835" w:rsidRDefault="00220ABD" w:rsidP="00683597">
      <w:pPr>
        <w:spacing w:after="0" w:line="240" w:lineRule="auto"/>
      </w:pPr>
      <w:r w:rsidRPr="00123835">
        <w:t>Associate Professor and Chair</w:t>
      </w:r>
    </w:p>
    <w:p w:rsidR="00220ABD" w:rsidRPr="00123835" w:rsidRDefault="00220ABD" w:rsidP="00683597">
      <w:pPr>
        <w:spacing w:after="0" w:line="240" w:lineRule="auto"/>
      </w:pPr>
      <w:r w:rsidRPr="00123835">
        <w:t>Dept. of Critical Culture, Gender and Race Studies</w:t>
      </w:r>
    </w:p>
    <w:p w:rsidR="00220ABD" w:rsidRPr="00123835" w:rsidRDefault="00220ABD" w:rsidP="00683597">
      <w:pPr>
        <w:spacing w:after="0" w:line="240" w:lineRule="auto"/>
      </w:pPr>
      <w:r w:rsidRPr="00123835">
        <w:t>Washington State University</w:t>
      </w:r>
    </w:p>
    <w:p w:rsidR="00683597" w:rsidRPr="00220ABD" w:rsidRDefault="00683597" w:rsidP="00683597">
      <w:pPr>
        <w:spacing w:after="0" w:line="240" w:lineRule="auto"/>
      </w:pPr>
      <w:r w:rsidRPr="00123835">
        <w:rPr>
          <w:rFonts w:eastAsia="Times New Roman" w:cs="Times New Roman"/>
        </w:rPr>
        <w:t xml:space="preserve">E-mail:  </w:t>
      </w:r>
      <w:hyperlink r:id="rId6" w:history="1">
        <w:r w:rsidRPr="00123835">
          <w:rPr>
            <w:rFonts w:eastAsia="Times New Roman" w:cs="Times New Roman"/>
            <w:color w:val="0000FF"/>
            <w:u w:val="single"/>
          </w:rPr>
          <w:t>djl@wsu.edu</w:t>
        </w:r>
      </w:hyperlink>
    </w:p>
    <w:p w:rsidR="00220ABD" w:rsidRPr="00123835" w:rsidRDefault="00683597" w:rsidP="00220ABD">
      <w:pPr>
        <w:spacing w:after="0" w:line="240" w:lineRule="auto"/>
        <w:rPr>
          <w:rFonts w:eastAsia="Times New Roman" w:cs="Times New Roman"/>
        </w:rPr>
      </w:pPr>
      <w:r w:rsidRPr="00123835">
        <w:rPr>
          <w:rFonts w:eastAsia="Times New Roman" w:cs="Times New Roman"/>
        </w:rPr>
        <w:t xml:space="preserve">Phone:  </w:t>
      </w:r>
      <w:r w:rsidR="00220ABD" w:rsidRPr="00220ABD">
        <w:rPr>
          <w:rFonts w:eastAsia="Times New Roman" w:cs="Times New Roman"/>
        </w:rPr>
        <w:t xml:space="preserve">509-335-6854 </w:t>
      </w:r>
    </w:p>
    <w:p w:rsidR="00683597" w:rsidRPr="00123835" w:rsidRDefault="00683597" w:rsidP="00683597">
      <w:pPr>
        <w:spacing w:after="0" w:line="240" w:lineRule="auto"/>
      </w:pPr>
      <w:r w:rsidRPr="00123835">
        <w:rPr>
          <w:rFonts w:eastAsia="Times New Roman" w:cs="Times New Roman"/>
        </w:rPr>
        <w:t xml:space="preserve">Website:  </w:t>
      </w:r>
      <w:hyperlink r:id="rId7" w:history="1">
        <w:r w:rsidRPr="00123835">
          <w:rPr>
            <w:rStyle w:val="Hyperlink"/>
          </w:rPr>
          <w:t>http://libarts.wsu.edu/ccgrs/faculty/leonard.asp</w:t>
        </w:r>
      </w:hyperlink>
      <w:r w:rsidRPr="00123835">
        <w:t xml:space="preserve"> </w:t>
      </w:r>
    </w:p>
    <w:p w:rsidR="00683597" w:rsidRPr="00123835" w:rsidRDefault="00683597" w:rsidP="00220ABD">
      <w:pPr>
        <w:spacing w:after="0" w:line="240" w:lineRule="auto"/>
        <w:rPr>
          <w:rFonts w:eastAsia="Times New Roman" w:cs="Times New Roman"/>
        </w:rPr>
      </w:pPr>
    </w:p>
    <w:p w:rsidR="00220ABD" w:rsidRPr="00123835" w:rsidRDefault="00220ABD" w:rsidP="00220ABD">
      <w:pPr>
        <w:spacing w:after="0" w:line="240" w:lineRule="auto"/>
      </w:pPr>
    </w:p>
    <w:p w:rsidR="00683597" w:rsidRPr="00123835" w:rsidRDefault="00683597" w:rsidP="00220ABD">
      <w:pPr>
        <w:spacing w:after="0" w:line="240" w:lineRule="auto"/>
      </w:pPr>
      <w:r w:rsidRPr="00123835">
        <w:rPr>
          <w:noProof/>
        </w:rPr>
        <w:drawing>
          <wp:anchor distT="0" distB="0" distL="114300" distR="114300" simplePos="0" relativeHeight="251662336" behindDoc="1" locked="0" layoutInCell="1" allowOverlap="1" wp14:anchorId="480B26BD" wp14:editId="6ED9F09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90650" cy="1808017"/>
            <wp:effectExtent l="0" t="0" r="0" b="1905"/>
            <wp:wrapTight wrapText="bothSides">
              <wp:wrapPolygon edited="0">
                <wp:start x="0" y="0"/>
                <wp:lineTo x="0" y="21395"/>
                <wp:lineTo x="21304" y="21395"/>
                <wp:lineTo x="21304" y="0"/>
                <wp:lineTo x="0" y="0"/>
              </wp:wrapPolygon>
            </wp:wrapTight>
            <wp:docPr id="3" name="irc_mi" descr="http://www.umes.edu/cms300uploadedImages/5-InstitutionalAdvancement/Public_Relations/NewsAndEvents/NewsBoard/kelly%20m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mes.edu/cms300uploadedImages/5-InstitutionalAdvancement/Public_Relations/NewsAndEvents/NewsBoard/kelly%20m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597" w:rsidRPr="00123835" w:rsidRDefault="00683597" w:rsidP="00220ABD">
      <w:pPr>
        <w:spacing w:after="0" w:line="240" w:lineRule="auto"/>
      </w:pPr>
      <w:r w:rsidRPr="00123835">
        <w:t>Kelly Mack, Ph.D.</w:t>
      </w:r>
    </w:p>
    <w:p w:rsidR="00683597" w:rsidRPr="00123835" w:rsidRDefault="00683597" w:rsidP="00683597">
      <w:pPr>
        <w:pStyle w:val="PlainText"/>
        <w:rPr>
          <w:rFonts w:asciiTheme="minorHAnsi" w:hAnsiTheme="minorHAnsi"/>
          <w:szCs w:val="22"/>
        </w:rPr>
      </w:pPr>
      <w:r w:rsidRPr="00123835">
        <w:rPr>
          <w:rFonts w:asciiTheme="minorHAnsi" w:hAnsiTheme="minorHAnsi"/>
          <w:szCs w:val="22"/>
        </w:rPr>
        <w:t xml:space="preserve">Executive Director, Project Kaleidoscope </w:t>
      </w:r>
    </w:p>
    <w:p w:rsidR="00683597" w:rsidRPr="00123835" w:rsidRDefault="00683597" w:rsidP="00683597">
      <w:pPr>
        <w:pStyle w:val="PlainText"/>
        <w:rPr>
          <w:rFonts w:asciiTheme="minorHAnsi" w:hAnsiTheme="minorHAnsi"/>
          <w:szCs w:val="22"/>
        </w:rPr>
      </w:pPr>
      <w:r w:rsidRPr="00123835">
        <w:rPr>
          <w:rFonts w:asciiTheme="minorHAnsi" w:hAnsiTheme="minorHAnsi"/>
          <w:szCs w:val="22"/>
        </w:rPr>
        <w:t>Association for American Colleges and Universities</w:t>
      </w:r>
    </w:p>
    <w:p w:rsidR="00683597" w:rsidRPr="00123835" w:rsidRDefault="00683597" w:rsidP="00220ABD">
      <w:pPr>
        <w:spacing w:after="0" w:line="240" w:lineRule="auto"/>
      </w:pPr>
    </w:p>
    <w:p w:rsidR="00683597" w:rsidRPr="00123835" w:rsidRDefault="00683597" w:rsidP="00220ABD">
      <w:pPr>
        <w:spacing w:after="0" w:line="240" w:lineRule="auto"/>
      </w:pPr>
      <w:r w:rsidRPr="00123835">
        <w:t xml:space="preserve">Email:  </w:t>
      </w:r>
      <w:hyperlink r:id="rId9" w:history="1">
        <w:r w:rsidRPr="00123835">
          <w:rPr>
            <w:rStyle w:val="Hyperlink"/>
          </w:rPr>
          <w:t>Mack@aacu.org</w:t>
        </w:r>
      </w:hyperlink>
      <w:r w:rsidRPr="00123835">
        <w:t xml:space="preserve"> </w:t>
      </w:r>
    </w:p>
    <w:p w:rsidR="00683597" w:rsidRPr="00123835" w:rsidRDefault="00683597" w:rsidP="00220ABD">
      <w:pPr>
        <w:spacing w:after="0" w:line="240" w:lineRule="auto"/>
      </w:pPr>
      <w:r w:rsidRPr="00123835">
        <w:t xml:space="preserve">Phone:  </w:t>
      </w:r>
      <w:r w:rsidR="00123835" w:rsidRPr="00123835">
        <w:t>(315) 677-5267</w:t>
      </w:r>
    </w:p>
    <w:p w:rsidR="00683597" w:rsidRPr="00123835" w:rsidRDefault="00683597" w:rsidP="00220ABD">
      <w:pPr>
        <w:spacing w:after="0" w:line="240" w:lineRule="auto"/>
      </w:pPr>
      <w:r w:rsidRPr="00123835">
        <w:t xml:space="preserve">Website:  </w:t>
      </w:r>
      <w:hyperlink r:id="rId10" w:history="1">
        <w:r w:rsidRPr="00123835">
          <w:rPr>
            <w:rStyle w:val="Hyperlink"/>
          </w:rPr>
          <w:t>http://www.aacu.org/press_room/experts/mack.cfm</w:t>
        </w:r>
      </w:hyperlink>
      <w:r w:rsidRPr="00123835">
        <w:t xml:space="preserve"> </w:t>
      </w:r>
    </w:p>
    <w:p w:rsidR="00683597" w:rsidRPr="00123835" w:rsidRDefault="00683597" w:rsidP="00220ABD">
      <w:pPr>
        <w:spacing w:after="0" w:line="240" w:lineRule="auto"/>
      </w:pPr>
    </w:p>
    <w:p w:rsidR="00683597" w:rsidRPr="00123835" w:rsidRDefault="00683597" w:rsidP="00220ABD">
      <w:pPr>
        <w:spacing w:after="0" w:line="240" w:lineRule="auto"/>
      </w:pPr>
    </w:p>
    <w:p w:rsidR="00683597" w:rsidRPr="00123835" w:rsidRDefault="00683597" w:rsidP="00220ABD">
      <w:pPr>
        <w:spacing w:after="0" w:line="240" w:lineRule="auto"/>
      </w:pPr>
    </w:p>
    <w:p w:rsidR="00C45DCA" w:rsidRPr="00123835" w:rsidRDefault="00C45DCA" w:rsidP="00220ABD">
      <w:pPr>
        <w:spacing w:after="0" w:line="240" w:lineRule="auto"/>
      </w:pPr>
    </w:p>
    <w:p w:rsidR="00683597" w:rsidRPr="00123835" w:rsidRDefault="00683597" w:rsidP="00220ABD">
      <w:pPr>
        <w:spacing w:after="0" w:line="240" w:lineRule="auto"/>
      </w:pPr>
      <w:r w:rsidRPr="00123835">
        <w:rPr>
          <w:noProof/>
        </w:rPr>
        <w:drawing>
          <wp:anchor distT="0" distB="0" distL="47625" distR="47625" simplePos="0" relativeHeight="251661312" behindDoc="0" locked="0" layoutInCell="1" allowOverlap="0" wp14:anchorId="4C1AD993" wp14:editId="3D19AD40">
            <wp:simplePos x="0" y="0"/>
            <wp:positionH relativeFrom="margin">
              <wp:posOffset>-19050</wp:posOffset>
            </wp:positionH>
            <wp:positionV relativeFrom="line">
              <wp:posOffset>81280</wp:posOffset>
            </wp:positionV>
            <wp:extent cx="1371600" cy="1666875"/>
            <wp:effectExtent l="0" t="0" r="0" b="9525"/>
            <wp:wrapSquare wrapText="bothSides"/>
            <wp:docPr id="2" name="Picture 2" descr="Yolanda T. M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landa T. Mos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0" b="27083"/>
                    <a:stretch/>
                  </pic:blipFill>
                  <pic:spPr bwMode="auto"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597" w:rsidRPr="00123835" w:rsidRDefault="00683597" w:rsidP="00683597">
      <w:pPr>
        <w:spacing w:after="0" w:line="240" w:lineRule="auto"/>
        <w:ind w:left="2160"/>
      </w:pPr>
      <w:r w:rsidRPr="00123835">
        <w:t>Yolanda Moses, Ph.D.</w:t>
      </w:r>
    </w:p>
    <w:p w:rsidR="00683597" w:rsidRPr="00123835" w:rsidRDefault="00683597" w:rsidP="00683597">
      <w:pPr>
        <w:spacing w:after="0" w:line="240" w:lineRule="auto"/>
        <w:ind w:left="2160"/>
      </w:pPr>
      <w:r w:rsidRPr="00123835">
        <w:t>Professor</w:t>
      </w:r>
      <w:r w:rsidRPr="00123835">
        <w:br/>
        <w:t>Special Assistant to the Chancellor for Excellence and Diversity</w:t>
      </w:r>
    </w:p>
    <w:p w:rsidR="00683597" w:rsidRPr="00123835" w:rsidRDefault="00683597" w:rsidP="00683597">
      <w:pPr>
        <w:spacing w:after="0" w:line="240" w:lineRule="auto"/>
        <w:ind w:left="2160"/>
      </w:pPr>
      <w:r w:rsidRPr="00123835">
        <w:br/>
        <w:t xml:space="preserve">E-mail: </w:t>
      </w:r>
      <w:hyperlink r:id="rId12" w:history="1">
        <w:r w:rsidRPr="00123835">
          <w:rPr>
            <w:rStyle w:val="Hyperlink"/>
          </w:rPr>
          <w:t>yolanda.moses@ucr.edu</w:t>
        </w:r>
      </w:hyperlink>
    </w:p>
    <w:p w:rsidR="00683597" w:rsidRPr="00123835" w:rsidRDefault="00683597" w:rsidP="00683597">
      <w:pPr>
        <w:spacing w:after="0" w:line="240" w:lineRule="auto"/>
        <w:ind w:left="2160"/>
      </w:pPr>
      <w:r w:rsidRPr="00123835">
        <w:t>Phone: (951) 827-6223</w:t>
      </w:r>
      <w:r w:rsidRPr="00123835">
        <w:br/>
        <w:t xml:space="preserve">Website: </w:t>
      </w:r>
      <w:hyperlink r:id="rId13" w:tgtFrame="_blank" w:history="1">
        <w:r w:rsidRPr="00123835">
          <w:rPr>
            <w:rStyle w:val="Hyperlink"/>
          </w:rPr>
          <w:t>http://faculty.ucr.edu/~yolandam/</w:t>
        </w:r>
      </w:hyperlink>
    </w:p>
    <w:p w:rsidR="00396EEB" w:rsidRDefault="00396EEB" w:rsidP="00220ABD">
      <w:pPr>
        <w:spacing w:after="0" w:line="240" w:lineRule="auto"/>
      </w:pPr>
    </w:p>
    <w:p w:rsidR="00396EEB" w:rsidRDefault="00396EEB" w:rsidP="00220ABD">
      <w:pPr>
        <w:spacing w:after="0" w:line="240" w:lineRule="auto"/>
      </w:pPr>
    </w:p>
    <w:p w:rsidR="00396EEB" w:rsidRDefault="00396EEB" w:rsidP="00220ABD">
      <w:pPr>
        <w:spacing w:after="0" w:line="240" w:lineRule="auto"/>
      </w:pPr>
    </w:p>
    <w:p w:rsidR="00396EEB" w:rsidRDefault="00396EEB" w:rsidP="00220ABD">
      <w:pPr>
        <w:spacing w:after="0" w:line="240" w:lineRule="auto"/>
      </w:pPr>
    </w:p>
    <w:p w:rsidR="00396EEB" w:rsidRDefault="0087590E" w:rsidP="00220AB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74E9AC" wp14:editId="57351EF6">
            <wp:simplePos x="0" y="0"/>
            <wp:positionH relativeFrom="margin">
              <wp:posOffset>-57150</wp:posOffset>
            </wp:positionH>
            <wp:positionV relativeFrom="paragraph">
              <wp:posOffset>-244475</wp:posOffset>
            </wp:positionV>
            <wp:extent cx="1438275" cy="1438275"/>
            <wp:effectExtent l="0" t="0" r="9525" b="9525"/>
            <wp:wrapSquare wrapText="bothSides"/>
            <wp:docPr id="4" name="Picture 4" descr="Dr. Christine A. Stan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Christine A. Stanle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EEB">
        <w:t>Christine Stanley, Ph.D.</w:t>
      </w:r>
    </w:p>
    <w:p w:rsidR="00396EEB" w:rsidRDefault="00396EEB" w:rsidP="00220ABD">
      <w:pPr>
        <w:spacing w:after="0" w:line="240" w:lineRule="auto"/>
      </w:pPr>
      <w:r>
        <w:t>Professor, Higher Education Administration</w:t>
      </w:r>
    </w:p>
    <w:p w:rsidR="00396EEB" w:rsidRDefault="00396EEB" w:rsidP="00220ABD">
      <w:pPr>
        <w:spacing w:after="0" w:line="240" w:lineRule="auto"/>
      </w:pPr>
      <w:r>
        <w:t>Vice President and Associate Provost for Diversity</w:t>
      </w:r>
    </w:p>
    <w:p w:rsidR="00396EEB" w:rsidRDefault="00396EEB" w:rsidP="00220ABD">
      <w:pPr>
        <w:spacing w:after="0" w:line="240" w:lineRule="auto"/>
      </w:pPr>
    </w:p>
    <w:p w:rsidR="00396EEB" w:rsidRDefault="00396EEB" w:rsidP="00220ABD">
      <w:pPr>
        <w:spacing w:after="0" w:line="240" w:lineRule="auto"/>
      </w:pPr>
      <w:r>
        <w:t xml:space="preserve">Email:  </w:t>
      </w:r>
      <w:hyperlink r:id="rId15" w:history="1">
        <w:r w:rsidRPr="006C65FA">
          <w:rPr>
            <w:rStyle w:val="Hyperlink"/>
          </w:rPr>
          <w:t>stanley@tamu.edu</w:t>
        </w:r>
      </w:hyperlink>
    </w:p>
    <w:p w:rsidR="00396EEB" w:rsidRDefault="00396EEB" w:rsidP="00220ABD">
      <w:pPr>
        <w:spacing w:after="0" w:line="240" w:lineRule="auto"/>
      </w:pPr>
      <w:r>
        <w:t>Phone (979) 458-2905</w:t>
      </w:r>
    </w:p>
    <w:p w:rsidR="00396EEB" w:rsidRDefault="00396EEB" w:rsidP="00220ABD">
      <w:pPr>
        <w:spacing w:after="0" w:line="240" w:lineRule="auto"/>
      </w:pPr>
      <w:r>
        <w:lastRenderedPageBreak/>
        <w:t xml:space="preserve">Website:  </w:t>
      </w:r>
      <w:hyperlink r:id="rId16" w:history="1">
        <w:r w:rsidRPr="006C65FA">
          <w:rPr>
            <w:rStyle w:val="Hyperlink"/>
          </w:rPr>
          <w:t>http://diversity.tamu.edu/AboutUs/stanleybio.aspx</w:t>
        </w:r>
      </w:hyperlink>
      <w:r>
        <w:t xml:space="preserve"> </w:t>
      </w:r>
    </w:p>
    <w:p w:rsidR="00683597" w:rsidRDefault="00683597" w:rsidP="00220ABD">
      <w:pPr>
        <w:spacing w:after="0" w:line="240" w:lineRule="auto"/>
      </w:pPr>
    </w:p>
    <w:sectPr w:rsidR="0068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BD"/>
    <w:rsid w:val="00123835"/>
    <w:rsid w:val="00220ABD"/>
    <w:rsid w:val="002A1188"/>
    <w:rsid w:val="00396EEB"/>
    <w:rsid w:val="00683597"/>
    <w:rsid w:val="0087590E"/>
    <w:rsid w:val="00C45DCA"/>
    <w:rsid w:val="00E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AB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359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359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96E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AB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359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359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96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aculty.ucr.edu/%7Eyolanda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arts.wsu.edu/ccgrs/faculty/leonard.asp" TargetMode="External"/><Relationship Id="rId12" Type="http://schemas.openxmlformats.org/officeDocument/2006/relationships/hyperlink" Target="mailto:yolanda.moses@ucr.ed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iversity.tamu.edu/AboutUs/stanleybio.aspx" TargetMode="External"/><Relationship Id="rId1" Type="http://schemas.openxmlformats.org/officeDocument/2006/relationships/styles" Target="styles.xml"/><Relationship Id="rId6" Type="http://schemas.openxmlformats.org/officeDocument/2006/relationships/hyperlink" Target="mailto:djl@wsu.edu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mailto:stanley@tamu.edu" TargetMode="External"/><Relationship Id="rId10" Type="http://schemas.openxmlformats.org/officeDocument/2006/relationships/hyperlink" Target="http://www.aacu.org/press_room/experts/mack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k@aacu.or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Leibnitz, Gretalyn Mary</dc:creator>
  <cp:lastModifiedBy>Ming Shi</cp:lastModifiedBy>
  <cp:revision>2</cp:revision>
  <dcterms:created xsi:type="dcterms:W3CDTF">2013-08-23T00:45:00Z</dcterms:created>
  <dcterms:modified xsi:type="dcterms:W3CDTF">2013-08-23T00:45:00Z</dcterms:modified>
</cp:coreProperties>
</file>